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eastAsia="宋体" w:cs="宋体"/>
          <w:sz w:val="28"/>
          <w:szCs w:val="28"/>
        </w:rPr>
      </w:pPr>
      <w:r>
        <w:rPr>
          <w:rFonts w:ascii="宋体"/>
          <w:sz w:val="28"/>
          <w:szCs w:val="28"/>
        </w:rPr>
        <w:t>重要工业产品生产许可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eastAsia="宋体" w:cs="宋体"/>
          <w:sz w:val="28"/>
          <w:szCs w:val="28"/>
        </w:rPr>
      </w:pPr>
      <w:r>
        <w:rPr>
          <w:rFonts w:hint="eastAsia" w:ascii="宋体" w:eastAsia="宋体" w:cs="宋体"/>
          <w:sz w:val="28"/>
          <w:szCs w:val="28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一</w:t>
      </w:r>
      <w:r>
        <w:rPr>
          <w:rFonts w:hint="eastAsia" w:ascii="宋体" w:eastAsia="宋体" w:cs="宋体"/>
          <w:b/>
          <w:bCs/>
          <w:sz w:val="18"/>
          <w:szCs w:val="18"/>
        </w:rPr>
        <w:t>、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eastAsia="宋体" w:cs="宋体"/>
          <w:sz w:val="18"/>
          <w:szCs w:val="18"/>
        </w:rPr>
      </w:pPr>
      <w:r>
        <w:rPr>
          <w:rFonts w:hint="eastAsia" w:ascii="宋体" w:eastAsia="宋体" w:cs="宋体"/>
          <w:sz w:val="18"/>
          <w:szCs w:val="18"/>
        </w:rPr>
        <w:t>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二、</w:t>
      </w:r>
      <w:r>
        <w:rPr>
          <w:rFonts w:hint="eastAsia" w:ascii="宋体" w:eastAsia="宋体" w:cs="宋体"/>
          <w:b/>
          <w:bCs/>
          <w:sz w:val="18"/>
          <w:szCs w:val="18"/>
        </w:rPr>
        <w:t>事项类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sz w:val="18"/>
          <w:szCs w:val="18"/>
        </w:rPr>
      </w:pPr>
      <w:r>
        <w:rPr>
          <w:rFonts w:hint="eastAsia" w:ascii="宋体" w:eastAsia="宋体" w:cs="宋体"/>
          <w:sz w:val="18"/>
          <w:szCs w:val="18"/>
        </w:rPr>
        <w:t>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三</w:t>
      </w:r>
      <w:r>
        <w:rPr>
          <w:rFonts w:hint="eastAsia" w:ascii="宋体" w:eastAsia="宋体" w:cs="宋体"/>
          <w:b/>
          <w:bCs/>
          <w:sz w:val="18"/>
          <w:szCs w:val="18"/>
        </w:rPr>
        <w:t>、设立依据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《中华人民共和国工业产品生产许可证管理条例》第二条、</w:t>
      </w:r>
      <w:r>
        <w:rPr>
          <w:rFonts w:ascii="宋体"/>
          <w:sz w:val="18"/>
          <w:szCs w:val="18"/>
        </w:rPr>
        <w:t>三</w:t>
      </w:r>
      <w:r>
        <w:rPr>
          <w:rFonts w:hint="eastAsia" w:ascii="宋体"/>
          <w:sz w:val="18"/>
          <w:szCs w:val="18"/>
        </w:rPr>
        <w:t>条、</w:t>
      </w:r>
      <w:r>
        <w:rPr>
          <w:rFonts w:ascii="宋体"/>
          <w:sz w:val="18"/>
          <w:szCs w:val="18"/>
        </w:rPr>
        <w:t>六十八</w:t>
      </w:r>
      <w:r>
        <w:rPr>
          <w:rFonts w:hint="eastAsia" w:ascii="宋体"/>
          <w:sz w:val="18"/>
          <w:szCs w:val="18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18"/>
          <w:szCs w:val="18"/>
        </w:rPr>
      </w:pPr>
      <w:r>
        <w:rPr>
          <w:sz w:val="18"/>
          <w:szCs w:val="18"/>
        </w:rPr>
        <w:t>《中华人民共和国行政许可法》第十二条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/>
          <w:sz w:val="18"/>
          <w:szCs w:val="18"/>
        </w:rPr>
      </w:pPr>
      <w:r>
        <w:rPr>
          <w:sz w:val="18"/>
          <w:szCs w:val="18"/>
        </w:rPr>
        <w:t>《中华人民共和国食品安全法》第四十一条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四、</w:t>
      </w:r>
      <w:r>
        <w:rPr>
          <w:rFonts w:hint="eastAsia" w:ascii="宋体" w:eastAsia="宋体" w:cs="宋体"/>
          <w:b/>
          <w:bCs/>
          <w:sz w:val="18"/>
          <w:szCs w:val="18"/>
        </w:rPr>
        <w:t>实施机构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 w:val="0"/>
          <w:bCs w:val="0"/>
          <w:color w:val="000000"/>
          <w:sz w:val="18"/>
          <w:szCs w:val="18"/>
        </w:rPr>
      </w:pPr>
      <w:r>
        <w:rPr>
          <w:rFonts w:ascii="宋体" w:eastAsia="宋体" w:cs="宋体"/>
          <w:b w:val="0"/>
          <w:bCs w:val="0"/>
          <w:color w:val="000000"/>
          <w:sz w:val="18"/>
          <w:szCs w:val="18"/>
        </w:rPr>
        <w:t>秦皇岛市市场监督管理局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五</w:t>
      </w:r>
      <w:r>
        <w:rPr>
          <w:rFonts w:hint="eastAsia" w:ascii="宋体" w:eastAsia="宋体" w:cs="宋体"/>
          <w:b/>
          <w:bCs/>
          <w:sz w:val="18"/>
          <w:szCs w:val="18"/>
        </w:rPr>
        <w:t>、办理条件</w:t>
      </w:r>
    </w:p>
    <w:p>
      <w:pPr>
        <w:ind w:left="0"/>
        <w:rPr>
          <w:rFonts w:hint="eastAsia"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1、有营业执照；</w:t>
      </w:r>
    </w:p>
    <w:p>
      <w:pPr>
        <w:ind w:left="0"/>
        <w:rPr>
          <w:rFonts w:hint="eastAsia"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2、有与所生产产品相适应的专业技术人员；</w:t>
      </w:r>
    </w:p>
    <w:p>
      <w:pPr>
        <w:ind w:left="0"/>
        <w:rPr>
          <w:rFonts w:hint="eastAsia"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3、有与所生产产品相适应的生产条件和检验检疫手段；</w:t>
      </w:r>
    </w:p>
    <w:p>
      <w:pPr>
        <w:ind w:left="0"/>
        <w:rPr>
          <w:rFonts w:hint="eastAsia"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4、有与所生产产品相适应的技术文件和工艺文件；</w:t>
      </w:r>
    </w:p>
    <w:p>
      <w:pPr>
        <w:ind w:left="0"/>
        <w:rPr>
          <w:rFonts w:hint="eastAsia"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5、有健全有效的质量管理制度和责任制度；</w:t>
      </w:r>
    </w:p>
    <w:p>
      <w:pPr>
        <w:ind w:left="0"/>
        <w:rPr>
          <w:rFonts w:hint="eastAsia"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6、产品符合有关国家标准、行业标准以及保障人体健康和人身、财产安全的要求；</w:t>
      </w:r>
    </w:p>
    <w:p>
      <w:pPr>
        <w:rPr>
          <w:rFonts w:hint="eastAsia"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7、符合国家产业政策的规定，不存在国家明令淘汰和禁止投资建设的落后工艺、高耗能、污染环境、浪费资源的情况。法律、行政法规有其他规定的，还应当符合其规定。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</w:rPr>
        <w:t>六、申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请</w:t>
      </w:r>
      <w:r>
        <w:rPr>
          <w:rFonts w:hint="eastAsia" w:ascii="宋体" w:eastAsia="宋体" w:cs="宋体"/>
          <w:b/>
          <w:bCs/>
          <w:sz w:val="18"/>
          <w:szCs w:val="18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/>
          <w:sz w:val="18"/>
          <w:szCs w:val="18"/>
        </w:rPr>
        <w:t>重要工业产品生产许可</w:t>
      </w:r>
      <w:r>
        <w:rPr>
          <w:rFonts w:hint="eastAsia" w:ascii="宋体" w:eastAsia="宋体" w:cs="宋体"/>
          <w:sz w:val="18"/>
          <w:szCs w:val="18"/>
        </w:rPr>
        <w:t>审批</w:t>
      </w:r>
      <w:r>
        <w:rPr>
          <w:rFonts w:hint="eastAsia" w:ascii="宋体" w:eastAsia="宋体" w:cs="宋体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</w:rPr>
        <w:t>申请人需提交下列材料</w:t>
      </w:r>
      <w:r>
        <w:rPr>
          <w:rFonts w:hint="eastAsia" w:ascii="宋体" w:eastAsia="宋体" w:cs="宋体"/>
          <w:sz w:val="18"/>
          <w:szCs w:val="18"/>
          <w:lang w:eastAsia="zh-CN"/>
        </w:rPr>
        <w:t>：</w:t>
      </w:r>
    </w:p>
    <w:tbl>
      <w:tblPr>
        <w:tblStyle w:val="5"/>
        <w:tblpPr w:leftFromText="180" w:rightFromText="180" w:vertAnchor="text" w:horzAnchor="page" w:tblpX="6156" w:tblpY="63"/>
        <w:tblOverlap w:val="never"/>
        <w:tblW w:w="4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187"/>
        <w:gridCol w:w="540"/>
        <w:gridCol w:w="700"/>
        <w:gridCol w:w="683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eastAsia="宋体" w:cs="宋体"/>
                <w:sz w:val="16"/>
                <w:szCs w:val="16"/>
              </w:rPr>
              <w:t>提交材料名称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eastAsia="宋体" w:cs="宋体"/>
                <w:sz w:val="16"/>
                <w:szCs w:val="16"/>
              </w:rPr>
              <w:t>原件份数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eastAsia="宋体" w:cs="宋体"/>
                <w:sz w:val="16"/>
                <w:szCs w:val="16"/>
              </w:rPr>
              <w:t>复印件份数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eastAsia="宋体" w:cs="宋体"/>
                <w:sz w:val="16"/>
                <w:szCs w:val="16"/>
              </w:rPr>
              <w:t>材料来源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eastAsia="宋体" w:cs="宋体"/>
                <w:sz w:val="16"/>
                <w:szCs w:val="16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全国工业产品生产许可证申请单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eastAsia="zh-CN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营业执照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eastAsia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网上上传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产品检验报告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eastAsia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网上上传</w:t>
            </w:r>
            <w:r>
              <w:rPr>
                <w:rFonts w:hint="eastAsia" w:ascii="宋体" w:cs="宋体"/>
                <w:sz w:val="16"/>
                <w:szCs w:val="16"/>
                <w:vertAlign w:val="baseline"/>
                <w:lang w:eastAsia="zh-CN"/>
              </w:rPr>
              <w:t>（</w:t>
            </w: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材料要求</w:t>
            </w:r>
            <w:r>
              <w:rPr>
                <w:rFonts w:hint="eastAsia" w:ascii="宋体" w:cs="宋体"/>
                <w:sz w:val="16"/>
                <w:szCs w:val="16"/>
                <w:vertAlign w:val="baseline"/>
                <w:lang w:eastAsia="zh-CN"/>
              </w:rPr>
              <w:t>：</w:t>
            </w: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详见工业产品生产许可实施通则和细则</w:t>
            </w:r>
            <w:r>
              <w:rPr>
                <w:rFonts w:hint="eastAsia" w:ascii="宋体" w:cs="宋体"/>
                <w:sz w:val="16"/>
                <w:szCs w:val="1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6"/>
                <w:szCs w:val="16"/>
              </w:rPr>
              <w:t>产业政策文件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宋体" w:eastAsia="宋体" w:cs="宋体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网上上传</w:t>
            </w:r>
            <w:r>
              <w:rPr>
                <w:rFonts w:hint="eastAsia" w:ascii="宋体" w:cs="宋体"/>
                <w:sz w:val="16"/>
                <w:szCs w:val="16"/>
                <w:vertAlign w:val="baseline"/>
                <w:lang w:eastAsia="zh-CN"/>
              </w:rPr>
              <w:t>（</w:t>
            </w: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材料要求</w:t>
            </w:r>
            <w:r>
              <w:rPr>
                <w:rFonts w:hint="eastAsia" w:ascii="宋体" w:cs="宋体"/>
                <w:sz w:val="16"/>
                <w:szCs w:val="16"/>
                <w:vertAlign w:val="baseline"/>
                <w:lang w:eastAsia="zh-CN"/>
              </w:rPr>
              <w:t>：</w:t>
            </w: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详见工业产品生产许可实施通则和细则</w:t>
            </w:r>
            <w:r>
              <w:rPr>
                <w:rFonts w:hint="eastAsia" w:ascii="宋体" w:cs="宋体"/>
                <w:sz w:val="16"/>
                <w:szCs w:val="1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6"/>
                <w:szCs w:val="16"/>
              </w:rPr>
            </w:pPr>
            <w:r>
              <w:rPr>
                <w:rFonts w:ascii="宋体" w:eastAsia="宋体" w:cs="宋体"/>
                <w:sz w:val="16"/>
                <w:szCs w:val="16"/>
              </w:rPr>
              <w:t>承诺书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16"/>
                <w:szCs w:val="16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hint="eastAsia" w:ascii="宋体" w:eastAsia="宋体" w:cs="宋体"/>
                <w:sz w:val="16"/>
                <w:szCs w:val="16"/>
                <w:vertAlign w:val="baseline"/>
                <w:lang w:eastAsia="zh-CN"/>
              </w:rPr>
              <w:t>申请人自备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eastAsia="宋体" w:cs="宋体"/>
                <w:sz w:val="16"/>
                <w:szCs w:val="16"/>
                <w:vertAlign w:val="baseline"/>
              </w:rPr>
            </w:pP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网上上传</w:t>
            </w:r>
            <w:r>
              <w:rPr>
                <w:rFonts w:hint="eastAsia" w:ascii="宋体" w:cs="宋体"/>
                <w:sz w:val="16"/>
                <w:szCs w:val="16"/>
                <w:vertAlign w:val="baseline"/>
                <w:lang w:eastAsia="zh-CN"/>
              </w:rPr>
              <w:t>（</w:t>
            </w: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材料要求</w:t>
            </w:r>
            <w:r>
              <w:rPr>
                <w:rFonts w:hint="eastAsia" w:ascii="宋体" w:cs="宋体"/>
                <w:sz w:val="16"/>
                <w:szCs w:val="16"/>
                <w:vertAlign w:val="baseline"/>
                <w:lang w:eastAsia="zh-CN"/>
              </w:rPr>
              <w:t>：</w:t>
            </w:r>
            <w:r>
              <w:rPr>
                <w:rFonts w:ascii="宋体" w:eastAsia="宋体" w:cs="宋体"/>
                <w:sz w:val="16"/>
                <w:szCs w:val="16"/>
                <w:vertAlign w:val="baseline"/>
              </w:rPr>
              <w:t>详见工业产品生产许可实施通则和细则</w:t>
            </w:r>
            <w:r>
              <w:rPr>
                <w:rFonts w:hint="eastAsia" w:ascii="宋体" w:cs="宋体"/>
                <w:sz w:val="16"/>
                <w:szCs w:val="16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</w:rPr>
        <w:t>七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、</w:t>
      </w:r>
      <w:r>
        <w:rPr>
          <w:rFonts w:hint="eastAsia" w:ascii="宋体" w:eastAsia="宋体" w:cs="宋体"/>
          <w:b/>
          <w:bCs/>
          <w:sz w:val="18"/>
          <w:szCs w:val="18"/>
        </w:rPr>
        <w:t>办理方式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网上申报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河北省市场监督管理局网上办事平台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  <w:lang w:eastAsia="zh-CN"/>
        </w:rPr>
        <w:t>（</w:t>
      </w:r>
      <w:r>
        <w:rPr>
          <w:rFonts w:hint="eastAsia" w:ascii="宋体"/>
          <w:color w:val="000000"/>
          <w:sz w:val="18"/>
          <w:szCs w:val="18"/>
          <w:shd w:val="solid" w:color="FFFFFF" w:fill="FFFFFF"/>
        </w:rPr>
        <w:t>http://s.hebamr.cn/bsdt</w:t>
      </w:r>
      <w:r>
        <w:rPr>
          <w:rFonts w:hint="eastAsia" w:ascii="宋体"/>
          <w:color w:val="000000"/>
          <w:sz w:val="18"/>
          <w:szCs w:val="18"/>
          <w:shd w:val="solid" w:color="FFFFFF" w:fill="FFFFFF"/>
          <w:lang w:eastAsia="zh-CN"/>
        </w:rPr>
        <w:t>）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进行网上申报。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宋体" w:eastAsia="宋体" w:cs="宋体"/>
          <w:b/>
          <w:bCs/>
          <w:sz w:val="18"/>
          <w:szCs w:val="18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八</w:t>
      </w:r>
      <w:r>
        <w:rPr>
          <w:rFonts w:hint="eastAsia" w:ascii="宋体" w:eastAsia="宋体" w:cs="宋体"/>
          <w:b/>
          <w:bCs/>
          <w:sz w:val="18"/>
          <w:szCs w:val="18"/>
        </w:rPr>
        <w:t>、办理流程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adjustRightInd/>
        <w:snapToGrid/>
        <w:spacing w:line="240" w:lineRule="exact"/>
        <w:rPr>
          <w:rFonts w:hint="eastAsia" w:ascii="宋体" w:cs="宋体"/>
          <w:sz w:val="18"/>
          <w:szCs w:val="18"/>
        </w:rPr>
      </w:pPr>
      <w:r>
        <w:rPr>
          <w:rFonts w:hint="eastAsia" w:ascii="宋体" w:eastAsia="宋体" w:cs="宋体"/>
          <w:sz w:val="18"/>
          <w:szCs w:val="18"/>
        </w:rPr>
        <w:t>流程图</w:t>
      </w:r>
    </w:p>
    <w:p>
      <w:pPr>
        <w:rPr>
          <w:rFonts w:ascii="仿宋_GB2312" w:eastAsia="仿宋_GB2312" w:cs="仿宋_GB231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364490</wp:posOffset>
                </wp:positionV>
                <wp:extent cx="4445" cy="126365"/>
                <wp:effectExtent l="0" t="0" r="0" b="0"/>
                <wp:wrapNone/>
                <wp:docPr id="1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2693" y="5256976"/>
                          <a:ext cx="4445" cy="12636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113.2pt;margin-top:28.7pt;height:9.95pt;width:0.35pt;z-index:251659264;mso-width-relative:page;mso-height-relative:page;" filled="f" stroked="t" coordsize="21600,21600" o:gfxdata="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OE&#10;1JfbAAAACQEAAA8AAAAAAAAAAQAgAAAAIgAAAGRycy9kb3ducmV2LnhtbFBLAQIUABQAAAAIAIdO&#10;4kDJXvgyWQIAAHUEAAAOAAAAAAAAAAEAIAAAACoBAABkcnMvZTJvRG9jLnhtbFBLBQYAAAAABgAG&#10;AFkBAAD1BQAAAAA=&#10;">
                <v:fill on="f" focussize="0,0"/>
                <v:stroke weight="1pt" color="#4874C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88900</wp:posOffset>
                </wp:positionV>
                <wp:extent cx="1581150" cy="24765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5" cy="24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申请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53.75pt;margin-top:7pt;height:19.5pt;width:124.5pt;z-index:251659264;mso-width-relative:page;mso-height-relative:page;" fillcolor="#FFFFFF" filled="t" stroked="t" coordsize="21600,21600" o:gfxdata="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5tIffWAAAACQEAAA8AAAAAAAAAAQAgAAAAIgAAAGRycy9kb3ducmV2LnhtbFBLAQIUABQAAAAI&#10;AIdO4kDOB3QaKAIAAFkEAAAOAAAAAAAAAAEAIAAAACU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申请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333375</wp:posOffset>
                </wp:positionV>
                <wp:extent cx="4445" cy="126365"/>
                <wp:effectExtent l="0" t="0" r="0" b="0"/>
                <wp:wrapNone/>
                <wp:docPr id="6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3168" y="5621696"/>
                          <a:ext cx="4445" cy="12636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112.45pt;margin-top:26.25pt;height:9.95pt;width:0.35pt;z-index:251659264;mso-width-relative:page;mso-height-relative:page;" filled="f" stroked="t" coordsize="21600,21600" o:gfxdata="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vOjI2gAAAAkBAAAPAAAAAAAAAAEAIAAAACIAAABkcnMvZG93bnJldi54bWxQSwECFAAUAAAACACH&#10;TuJA5nbqKlsCAAB1BAAADgAAAAAAAAABACAAAAApAQAAZHJzL2Uyb0RvYy54bWxQSwUGAAAAAAYA&#10;BgBZAQAA9gUAAAAA&#10;">
                <v:fill on="f" focussize="0,0"/>
                <v:stroke weight="1pt" color="#4874C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102235</wp:posOffset>
                </wp:positionV>
                <wp:extent cx="1609725" cy="239395"/>
                <wp:effectExtent l="0" t="0" r="0" b="0"/>
                <wp:wrapNone/>
                <wp:docPr id="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受理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52.25pt;margin-top:8.05pt;height:18.85pt;width:126.75pt;z-index:251659264;mso-width-relative:page;mso-height-relative:page;" fillcolor="#FFFFFF" filled="t" stroked="t" coordsize="21600,21600" o:gfxdata="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m&#10;ZHSJ1gAAAAkBAAAPAAAAAAAAAAEAIAAAACIAAABkcnMvZG93bnJldi54bWxQSwECFAAUAAAACACH&#10;TuJAPiCfHCYCAABZBAAADgAAAAAAAAABACAAAAAl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受理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309245</wp:posOffset>
                </wp:positionV>
                <wp:extent cx="4445" cy="126365"/>
                <wp:effectExtent l="0" t="0" r="0" b="0"/>
                <wp:wrapNone/>
                <wp:docPr id="11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8430" y="5993767"/>
                          <a:ext cx="4445" cy="12636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113.65pt;margin-top:24.35pt;height:9.95pt;width:0.35pt;z-index:251659264;mso-width-relative:page;mso-height-relative:page;" filled="f" stroked="t" coordsize="21600,21600" o:gfxdata="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zmDWdoAAAAJAQAADwAAAAAAAAABACAAAAAiAAAAZHJzL2Rvd25yZXYueG1sUEsBAhQAFAAAAAgA&#10;h07iQMx1MYZcAgAAdgQAAA4AAAAAAAAAAQAgAAAAKQEAAGRycy9lMm9Eb2MueG1sUEsFBgAAAAAG&#10;AAYAWQEAAPcFAAAAAA==&#10;">
                <v:fill on="f" focussize="0,0"/>
                <v:stroke weight="1pt" color="#4874C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67945</wp:posOffset>
                </wp:positionV>
                <wp:extent cx="1609725" cy="266700"/>
                <wp:effectExtent l="0" t="0" r="0" b="0"/>
                <wp:wrapNone/>
                <wp:docPr id="1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00" cy="2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52.25pt;margin-top:5.35pt;height:21pt;width:126.75pt;z-index:251659264;mso-width-relative:page;mso-height-relative:page;" fillcolor="#FFFFFF" filled="t" stroked="t" coordsize="21600,21600" o:gfxdata="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kCO0tYAAAAJAQAADwAAAAAAAAABACAAAAAiAAAAZHJzL2Rvd25yZXYueG1sUEsBAhQAFAAAAAgA&#10;h07iQDMUz1UnAgAAWgQAAA4AAAAAAAAAAQAgAAAAJQEAAGRycy9lMm9Eb2MueG1sUEsFBgAAAAAG&#10;AAYAWQEAAL4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391795</wp:posOffset>
                </wp:positionV>
                <wp:extent cx="1638300" cy="471170"/>
                <wp:effectExtent l="0" t="0" r="0" b="0"/>
                <wp:wrapNone/>
                <wp:docPr id="1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275" cy="4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zh-CN"/>
                              </w:rPr>
                              <w:t>后置现场审查(后置审查业务)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zh-CN"/>
                              </w:rPr>
                              <w:t>全覆盖例行检查(告知承诺业务)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52.25pt;margin-top:30.85pt;height:37.1pt;width:129pt;z-index:251659264;mso-width-relative:page;mso-height-relative:page;" fillcolor="#FFFFFF" filled="t" stroked="t" coordsize="21600,21600" o:gfxdata="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mSUqNcAAAAKAQAADwAAAAAAAAABACAAAAAiAAAAZHJzL2Rvd25yZXYueG1sUEsBAhQA&#10;FAAAAAgAh07iQIqGjh4sAgAAWwQAAA4AAAAAAAAAAQAgAAAAJg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lang w:eastAsia="zh-CN"/>
                        </w:rPr>
                        <w:t>后置现场审查(后置审查业务)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  <w:lang w:eastAsia="zh-CN"/>
                        </w:rPr>
                        <w:t>全覆盖例行检查(告知承诺业务)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257175</wp:posOffset>
                </wp:positionV>
                <wp:extent cx="2540" cy="144145"/>
                <wp:effectExtent l="0" t="0" r="0" b="0"/>
                <wp:wrapNone/>
                <wp:docPr id="19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5229859" y="6337939"/>
                          <a:ext cx="2540" cy="14414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114.55pt;margin-top:20.25pt;height:11.35pt;width:0.2pt;z-index:251659264;mso-width-relative:page;mso-height-relative:page;" filled="f" stroked="t" coordsize="21600,21600" o:gfxdata="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NXelz1gAAAAkBAAAPAAAAAAAAAAEAIAAAACIAAABkcnMvZG93bnJldi54bWxQ&#10;SwECFAAUAAAACACHTuJADdcs1WsCAACPBAAADgAAAAAAAAABACAAAAAlAQAAZHJzL2Uyb0RvYy54&#10;bWxQSwUGAAAAAAYABgBZAQAAAgYAAAAA&#10;">
                <v:fill on="f" focussize="0,0"/>
                <v:stroke weight="1pt" color="#4874C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29845</wp:posOffset>
                </wp:positionV>
                <wp:extent cx="1619250" cy="242570"/>
                <wp:effectExtent l="0" t="0" r="0" b="0"/>
                <wp:wrapNone/>
                <wp:docPr id="2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25" cy="242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52.25pt;margin-top:2.35pt;height:19.1pt;width:127.5pt;z-index:251659264;mso-width-relative:page;mso-height-relative:page;" fillcolor="#FFFFFF" filled="t" stroked="t" coordsize="21600,21600" o:gfxdata="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Utbm51QAAAAgBAAAPAAAAAAAAAAEAIAAAACIAAABkcnMvZG93bnJldi54bWxQSwECFAAUAAAA&#10;CACHTuJAUtax5CoCAABaBAAADgAAAAAAAAABACAAAAAk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cs="宋体"/>
          <w:sz w:val="18"/>
          <w:szCs w:val="18"/>
          <w:lang w:val="en-US" w:eastAsia="zh-CN"/>
        </w:rPr>
      </w:pPr>
      <w:r>
        <w:rPr>
          <w:rFonts w:ascii="仿宋_GB2312" w:eastAsia="仿宋_GB2312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249555</wp:posOffset>
                </wp:positionV>
                <wp:extent cx="1638300" cy="239395"/>
                <wp:effectExtent l="0" t="0" r="0" b="0"/>
                <wp:wrapNone/>
                <wp:docPr id="2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27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eastAsia="zh-CN"/>
                              </w:rPr>
                              <w:t>办结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53.2pt;margin-top:19.65pt;height:18.85pt;width:129pt;z-index:251659264;mso-width-relative:page;mso-height-relative:page;" fillcolor="#FFFFFF" filled="t" stroked="t" coordsize="21600,21600" o:gfxdata="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nfcitcAAAAJAQAADwAAAAAAAAABACAAAAAiAAAAZHJzL2Rvd25yZXYueG1sUEsBAhQAFAAA&#10;AAgAh07iQCYlXhQpAgAAWgQAAA4AAAAAAAAAAQAgAAAAJg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sz w:val="15"/>
                          <w:szCs w:val="15"/>
                          <w:lang w:eastAsia="zh-CN"/>
                        </w:rPr>
                        <w:t>办结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106045</wp:posOffset>
                </wp:positionV>
                <wp:extent cx="2540" cy="144145"/>
                <wp:effectExtent l="0" t="0" r="0" b="0"/>
                <wp:wrapNone/>
                <wp:docPr id="27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5274870" y="6979913"/>
                          <a:ext cx="2540" cy="14414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874CB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o:spt="32" type="#_x0000_t32" style="position:absolute;left:0pt;flip:x;margin-left:118.1pt;margin-top:8.35pt;height:11.35pt;width:0.2pt;z-index:251659264;mso-width-relative:page;mso-height-relative:page;" filled="f" stroked="t" coordsize="21600,21600" o:gfxdata="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vGAu/1wAAAAkBAAAPAAAAAAAAAAEAIAAAACIAAABkcnMvZG93bnJldi54bWxQ&#10;SwECFAAUAAAACACHTuJA9KaCHmoCAACPBAAADgAAAAAAAAABACAAAAAmAQAAZHJzL2Uyb0RvYy54&#10;bWxQSwUGAAAAAAYABgBZAQAAAgYAAAAA&#10;">
                <v:fill on="f" focussize="0,0"/>
                <v:stroke weight="1pt" color="#4874CB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val="en-US"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1</w:t>
      </w:r>
      <w:r>
        <w:rPr>
          <w:rFonts w:hint="eastAsia" w:ascii="宋体" w:eastAsia="宋体" w:cs="宋体"/>
          <w:sz w:val="18"/>
          <w:szCs w:val="18"/>
          <w:lang w:eastAsia="zh-CN"/>
        </w:rPr>
        <w:t>.受理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对申请材料进行</w:t>
      </w:r>
      <w:r>
        <w:rPr>
          <w:rFonts w:ascii="宋体" w:eastAsia="宋体" w:cs="宋体"/>
          <w:sz w:val="18"/>
          <w:szCs w:val="18"/>
          <w:lang w:eastAsia="zh-CN"/>
        </w:rPr>
        <w:t>审查</w:t>
      </w:r>
      <w:r>
        <w:rPr>
          <w:rFonts w:hint="eastAsia" w:ascii="宋体" w:eastAsia="宋体" w:cs="宋体"/>
          <w:sz w:val="18"/>
          <w:szCs w:val="18"/>
          <w:lang w:eastAsia="zh-CN"/>
        </w:rPr>
        <w:t>，</w:t>
      </w:r>
      <w:r>
        <w:rPr>
          <w:rFonts w:ascii="宋体" w:eastAsia="宋体" w:cs="宋体"/>
          <w:sz w:val="18"/>
          <w:szCs w:val="18"/>
          <w:lang w:eastAsia="zh-CN"/>
        </w:rPr>
        <w:t>符合规定向申报单位出具受理通知书；</w:t>
      </w:r>
      <w:r>
        <w:rPr>
          <w:rFonts w:hint="eastAsia" w:ascii="宋体" w:eastAsia="宋体" w:cs="宋体"/>
          <w:sz w:val="18"/>
          <w:szCs w:val="18"/>
          <w:lang w:eastAsia="zh-CN"/>
        </w:rPr>
        <w:t>不符合规定的，向申请单位出具不予受理通知书。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2</w:t>
      </w:r>
      <w:r>
        <w:rPr>
          <w:rFonts w:hint="eastAsia" w:ascii="宋体" w:eastAsia="宋体" w:cs="宋体"/>
          <w:sz w:val="18"/>
          <w:szCs w:val="18"/>
          <w:lang w:eastAsia="zh-CN"/>
        </w:rPr>
        <w:t>.审查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对</w:t>
      </w:r>
      <w:r>
        <w:rPr>
          <w:rFonts w:hint="eastAsia" w:ascii="宋体" w:eastAsia="宋体" w:cs="宋体"/>
          <w:sz w:val="18"/>
          <w:szCs w:val="18"/>
          <w:lang w:eastAsia="zh-CN"/>
        </w:rPr>
        <w:t>申报材料进行审查，履行</w:t>
      </w:r>
      <w:r>
        <w:rPr>
          <w:rFonts w:ascii="宋体" w:eastAsia="宋体" w:cs="宋体"/>
          <w:sz w:val="18"/>
          <w:szCs w:val="18"/>
          <w:lang w:eastAsia="zh-CN"/>
        </w:rPr>
        <w:t>审查</w:t>
      </w:r>
      <w:r>
        <w:rPr>
          <w:rFonts w:hint="eastAsia" w:ascii="宋体" w:eastAsia="宋体" w:cs="宋体"/>
          <w:sz w:val="18"/>
          <w:szCs w:val="18"/>
          <w:lang w:eastAsia="zh-CN"/>
        </w:rPr>
        <w:t>程序</w:t>
      </w:r>
      <w:r>
        <w:rPr>
          <w:rFonts w:asci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eastAsia="宋体" w:cs="宋体"/>
          <w:sz w:val="18"/>
          <w:szCs w:val="18"/>
          <w:lang w:eastAsia="zh-CN"/>
        </w:rPr>
        <w:t>符合条件的，提出</w:t>
      </w:r>
      <w:r>
        <w:rPr>
          <w:rFonts w:ascii="宋体" w:eastAsia="宋体" w:cs="宋体"/>
          <w:sz w:val="18"/>
          <w:szCs w:val="18"/>
          <w:lang w:eastAsia="zh-CN"/>
        </w:rPr>
        <w:t>审查</w:t>
      </w:r>
      <w:r>
        <w:rPr>
          <w:rFonts w:hint="eastAsia" w:ascii="宋体" w:eastAsia="宋体" w:cs="宋体"/>
          <w:sz w:val="18"/>
          <w:szCs w:val="18"/>
          <w:lang w:eastAsia="zh-CN"/>
        </w:rPr>
        <w:t>意见</w:t>
      </w:r>
      <w:r>
        <w:rPr>
          <w:rFonts w:ascii="宋体" w:eastAsia="宋体" w:cs="宋体"/>
          <w:sz w:val="18"/>
          <w:szCs w:val="18"/>
          <w:lang w:eastAsia="zh-CN"/>
        </w:rPr>
        <w:t>；</w:t>
      </w:r>
      <w:r>
        <w:rPr>
          <w:rFonts w:hint="eastAsia" w:ascii="宋体" w:eastAsia="宋体" w:cs="宋体"/>
          <w:sz w:val="18"/>
          <w:szCs w:val="18"/>
          <w:lang w:eastAsia="zh-CN"/>
        </w:rPr>
        <w:t>不符合条件的，草拟</w:t>
      </w:r>
      <w:r>
        <w:rPr>
          <w:rFonts w:ascii="宋体" w:eastAsia="宋体" w:cs="宋体"/>
          <w:sz w:val="18"/>
          <w:szCs w:val="18"/>
          <w:lang w:eastAsia="zh-CN"/>
        </w:rPr>
        <w:t>不予行政许可通知书</w:t>
      </w:r>
      <w:r>
        <w:rPr>
          <w:rFonts w:hint="eastAsia" w:ascii="宋体" w:eastAsia="宋体" w:cs="宋体"/>
          <w:sz w:val="18"/>
          <w:szCs w:val="18"/>
          <w:lang w:eastAsia="zh-CN"/>
        </w:rPr>
        <w:t>，并说明理由。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3</w:t>
      </w:r>
      <w:r>
        <w:rPr>
          <w:rFonts w:hint="eastAsia" w:ascii="宋体" w:eastAsia="宋体" w:cs="宋体"/>
          <w:sz w:val="18"/>
          <w:szCs w:val="18"/>
          <w:lang w:eastAsia="zh-CN"/>
        </w:rPr>
        <w:t>.审批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依据审查</w:t>
      </w:r>
      <w:r>
        <w:rPr>
          <w:rFonts w:ascii="宋体" w:eastAsia="宋体" w:cs="宋体"/>
          <w:sz w:val="18"/>
          <w:szCs w:val="18"/>
          <w:lang w:eastAsia="zh-CN"/>
        </w:rPr>
        <w:t>及现场评审</w:t>
      </w:r>
      <w:r>
        <w:rPr>
          <w:rFonts w:hint="eastAsia" w:ascii="宋体" w:eastAsia="宋体" w:cs="宋体"/>
          <w:sz w:val="18"/>
          <w:szCs w:val="18"/>
          <w:lang w:eastAsia="zh-CN"/>
        </w:rPr>
        <w:t>意见，</w:t>
      </w:r>
      <w:r>
        <w:rPr>
          <w:rFonts w:ascii="宋体" w:eastAsia="宋体" w:cs="宋体"/>
          <w:sz w:val="18"/>
          <w:szCs w:val="18"/>
          <w:lang w:eastAsia="zh-CN"/>
        </w:rPr>
        <w:t>审批并出证</w:t>
      </w:r>
      <w:r>
        <w:rPr>
          <w:rFonts w:hint="eastAsia" w:ascii="宋体" w:eastAsia="宋体" w:cs="宋体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4、现场审查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后置现场审查（后置审查业务，不计入审批时限。）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全覆盖例行检查（告知承诺业务，不计入审批时限。）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cs="宋体"/>
          <w:sz w:val="18"/>
          <w:szCs w:val="18"/>
        </w:rPr>
      </w:pPr>
      <w:r>
        <w:rPr>
          <w:rFonts w:ascii="宋体" w:eastAsia="宋体" w:cs="宋体"/>
          <w:sz w:val="18"/>
          <w:szCs w:val="18"/>
          <w:lang w:eastAsia="zh-CN"/>
        </w:rPr>
        <w:t>5</w:t>
      </w:r>
      <w:r>
        <w:rPr>
          <w:rFonts w:hint="eastAsia" w:ascii="宋体" w:eastAsia="宋体" w:cs="宋体"/>
          <w:sz w:val="18"/>
          <w:szCs w:val="18"/>
          <w:lang w:eastAsia="zh-CN"/>
        </w:rPr>
        <w:t>.办结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（三）</w:t>
      </w:r>
      <w:r>
        <w:rPr>
          <w:rFonts w:hint="eastAsia" w:ascii="宋体" w:eastAsia="宋体" w:cs="宋体"/>
          <w:sz w:val="18"/>
          <w:szCs w:val="18"/>
          <w:lang w:eastAsia="zh-CN"/>
        </w:rPr>
        <w:t>特别程序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后置现场审查、全覆盖例行检查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</w:rPr>
        <w:t>九</w:t>
      </w: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法定办结时限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ascii="宋体" w:eastAsia="宋体" w:cs="宋体"/>
          <w:sz w:val="18"/>
          <w:szCs w:val="18"/>
          <w:lang w:val="en-US" w:eastAsia="zh-CN"/>
        </w:rPr>
        <w:t>30</w:t>
      </w:r>
      <w:r>
        <w:rPr>
          <w:rFonts w:hint="eastAsia" w:ascii="宋体" w:eastAsia="宋体" w:cs="宋体"/>
          <w:sz w:val="18"/>
          <w:szCs w:val="18"/>
          <w:lang w:eastAsia="zh-CN"/>
        </w:rPr>
        <w:t>个工作日</w:t>
      </w:r>
    </w:p>
    <w:p>
      <w:pPr>
        <w:rPr>
          <w:rFonts w:ascii="宋体"/>
          <w:sz w:val="18"/>
          <w:szCs w:val="18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承诺办结时限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ascii="宋体"/>
          <w:sz w:val="18"/>
          <w:szCs w:val="18"/>
        </w:rPr>
        <w:t>13</w:t>
      </w:r>
      <w:r>
        <w:rPr>
          <w:rFonts w:hint="eastAsia" w:ascii="宋体"/>
          <w:sz w:val="18"/>
          <w:szCs w:val="18"/>
        </w:rPr>
        <w:t>个工作日</w:t>
      </w:r>
      <w:r>
        <w:rPr>
          <w:rFonts w:ascii="宋体"/>
          <w:sz w:val="18"/>
          <w:szCs w:val="18"/>
          <w:lang w:val="en-US" w:eastAsia="zh-CN"/>
        </w:rPr>
        <w:t>（后置审查业务）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710" w:firstLineChars="950"/>
        <w:textAlignment w:val="auto"/>
        <w:rPr>
          <w:rFonts w:ascii="宋体"/>
          <w:szCs w:val="21"/>
          <w:lang w:val="en-US" w:eastAsia="zh-CN"/>
        </w:rPr>
      </w:pPr>
      <w:r>
        <w:rPr>
          <w:rFonts w:ascii="宋体"/>
          <w:sz w:val="18"/>
          <w:szCs w:val="18"/>
          <w:lang w:val="en-US" w:eastAsia="zh-CN"/>
        </w:rPr>
        <w:t>0.5个工作日（告知承诺业务</w:t>
      </w:r>
      <w:r>
        <w:rPr>
          <w:rFonts w:ascii="宋体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收费项目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暂无</w:t>
      </w:r>
      <w:r>
        <w:rPr>
          <w:rFonts w:hint="eastAsia" w:ascii="宋体" w:eastAsia="宋体" w:cs="宋体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收费依据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（三）</w:t>
      </w:r>
      <w:r>
        <w:rPr>
          <w:rFonts w:hint="eastAsia" w:ascii="宋体" w:eastAsia="宋体" w:cs="宋体"/>
          <w:sz w:val="18"/>
          <w:szCs w:val="18"/>
          <w:lang w:eastAsia="zh-CN"/>
        </w:rPr>
        <w:t>收费标准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十一、结果送达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网上</w:t>
      </w:r>
      <w:r>
        <w:rPr>
          <w:rFonts w:hint="eastAsia" w:ascii="宋体" w:eastAsia="宋体" w:cs="宋体"/>
          <w:sz w:val="18"/>
          <w:szCs w:val="18"/>
          <w:lang w:eastAsia="zh-CN"/>
        </w:rPr>
        <w:t>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十二、行政救济途径与方式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申请人在申请行政审批过程中，依法享有陈述权、申辩权；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申请人的行政许可申请被驳回的有权要求说明理由</w:t>
      </w:r>
      <w:r>
        <w:rPr>
          <w:rFonts w:hint="eastAsia" w:ascii="宋体" w:cs="宋体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（三）</w:t>
      </w:r>
      <w:r>
        <w:rPr>
          <w:rFonts w:hint="eastAsia" w:ascii="宋体" w:eastAsia="宋体" w:cs="宋体"/>
          <w:sz w:val="18"/>
          <w:szCs w:val="18"/>
          <w:lang w:eastAsia="zh-CN"/>
        </w:rPr>
        <w:t>申请人不服行政许可决定的，有权依法申请行政复议或者提起行政诉讼。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十三、咨询方式</w:t>
      </w:r>
      <w:r>
        <w:rPr>
          <w:rFonts w:hint="eastAsia" w:ascii="宋体" w:eastAsia="宋体" w:cs="宋体"/>
          <w:sz w:val="18"/>
          <w:szCs w:val="18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现场咨询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秦皇岛市海港区民族</w:t>
      </w:r>
      <w:r>
        <w:rPr>
          <w:rFonts w:hint="eastAsia" w:ascii="宋体" w:cs="宋体"/>
          <w:sz w:val="18"/>
          <w:szCs w:val="18"/>
          <w:lang w:eastAsia="zh-CN"/>
        </w:rPr>
        <w:t>路</w:t>
      </w:r>
      <w:r>
        <w:rPr>
          <w:rFonts w:ascii="宋体" w:eastAsia="宋体" w:cs="宋体"/>
          <w:sz w:val="18"/>
          <w:szCs w:val="18"/>
        </w:rPr>
        <w:t>6号秦皇岛市政务服务大厅3楼窗口</w:t>
      </w:r>
      <w:r>
        <w:rPr>
          <w:rFonts w:hint="eastAsia" w:ascii="宋体" w:eastAsia="宋体" w:cs="宋体"/>
          <w:sz w:val="18"/>
          <w:szCs w:val="1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0335-3655160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十四、监督投诉渠道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（一）</w:t>
      </w:r>
      <w:r>
        <w:rPr>
          <w:rFonts w:hint="eastAsia" w:ascii="宋体" w:eastAsia="宋体" w:cs="宋体"/>
          <w:sz w:val="18"/>
          <w:szCs w:val="18"/>
          <w:lang w:eastAsia="zh-CN"/>
        </w:rPr>
        <w:t>现场监督投诉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秦皇岛市政务服务大厅一楼</w:t>
      </w:r>
      <w:r>
        <w:rPr>
          <w:rFonts w:hint="eastAsia" w:ascii="宋体" w:eastAsia="宋体" w:cs="宋体"/>
          <w:sz w:val="18"/>
          <w:szCs w:val="18"/>
          <w:lang w:eastAsia="zh-CN"/>
        </w:rPr>
        <w:t>“办不成事”</w:t>
      </w:r>
      <w:r>
        <w:rPr>
          <w:rFonts w:hint="eastAsia" w:ascii="宋体" w:cs="宋体"/>
          <w:sz w:val="18"/>
          <w:szCs w:val="18"/>
          <w:lang w:eastAsia="zh-CN"/>
        </w:rPr>
        <w:t>反映</w:t>
      </w:r>
      <w:r>
        <w:rPr>
          <w:rFonts w:ascii="宋体" w:eastAsia="宋体" w:cs="宋体"/>
          <w:sz w:val="18"/>
          <w:szCs w:val="18"/>
          <w:lang w:eastAsia="zh-CN"/>
        </w:rPr>
        <w:t>窗口</w:t>
      </w:r>
      <w:r>
        <w:rPr>
          <w:rFonts w:hint="eastAsia" w:ascii="宋体" w:eastAsia="宋体" w:cs="宋体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cs="宋体"/>
          <w:sz w:val="18"/>
          <w:szCs w:val="18"/>
          <w:lang w:val="en-US" w:eastAsia="zh-CN"/>
        </w:rPr>
        <w:t>（二）</w:t>
      </w:r>
      <w:r>
        <w:rPr>
          <w:rFonts w:hint="eastAsia" w:ascii="宋体" w:eastAsia="宋体" w:cs="宋体"/>
          <w:sz w:val="18"/>
          <w:szCs w:val="18"/>
          <w:lang w:eastAsia="zh-CN"/>
        </w:rPr>
        <w:t>电话监督投诉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ascii="宋体" w:eastAsia="宋体" w:cs="宋体"/>
          <w:sz w:val="18"/>
          <w:szCs w:val="18"/>
          <w:lang w:eastAsia="zh-CN"/>
        </w:rPr>
        <w:t>0335-3651901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十五、办理地址和时间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地址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ascii="宋体" w:eastAsia="宋体" w:cs="宋体"/>
          <w:sz w:val="18"/>
          <w:szCs w:val="18"/>
          <w:lang w:eastAsia="zh-CN"/>
        </w:rPr>
        <w:t>秦皇岛市政务服务大厅</w:t>
      </w:r>
      <w:r>
        <w:rPr>
          <w:rFonts w:hint="eastAsia" w:ascii="宋体" w:cs="宋体"/>
          <w:sz w:val="18"/>
          <w:szCs w:val="18"/>
          <w:lang w:eastAsia="zh-CN"/>
        </w:rPr>
        <w:t>（</w:t>
      </w:r>
      <w:r>
        <w:rPr>
          <w:rFonts w:ascii="宋体" w:eastAsia="宋体" w:cs="宋体"/>
          <w:sz w:val="18"/>
          <w:szCs w:val="18"/>
          <w:lang w:eastAsia="zh-CN"/>
        </w:rPr>
        <w:t>民族路6</w:t>
      </w:r>
      <w:r>
        <w:rPr>
          <w:rFonts w:hint="eastAsia" w:ascii="宋体" w:eastAsia="宋体" w:cs="宋体"/>
          <w:sz w:val="18"/>
          <w:szCs w:val="18"/>
          <w:lang w:eastAsia="zh-CN"/>
        </w:rPr>
        <w:t>号</w:t>
      </w:r>
      <w:r>
        <w:rPr>
          <w:rFonts w:hint="eastAsia" w:ascii="宋体" w:cs="宋体"/>
          <w:sz w:val="18"/>
          <w:szCs w:val="18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时间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星期一至星期五</w:t>
      </w:r>
      <w:r>
        <w:rPr>
          <w:rFonts w:hint="eastAsia" w:ascii="宋体" w:cs="宋体"/>
          <w:sz w:val="18"/>
          <w:szCs w:val="18"/>
          <w:lang w:eastAsia="zh-CN"/>
        </w:rPr>
        <w:t>：</w:t>
      </w:r>
      <w:r>
        <w:rPr>
          <w:rFonts w:hint="eastAsia" w:ascii="宋体" w:eastAsia="宋体" w:cs="宋体"/>
          <w:sz w:val="18"/>
          <w:szCs w:val="18"/>
          <w:lang w:eastAsia="zh-CN"/>
        </w:rPr>
        <w:t>秋冬春季</w:t>
      </w:r>
      <w:r>
        <w:rPr>
          <w:rFonts w:hint="eastAsia" w:ascii="宋体" w:cs="宋体"/>
          <w:sz w:val="18"/>
          <w:szCs w:val="18"/>
          <w:lang w:eastAsia="zh-CN"/>
        </w:rPr>
        <w:t>（</w:t>
      </w:r>
      <w:r>
        <w:rPr>
          <w:rFonts w:hint="eastAsia" w:ascii="宋体" w:eastAsia="宋体" w:cs="宋体"/>
          <w:sz w:val="18"/>
          <w:szCs w:val="18"/>
          <w:lang w:eastAsia="zh-CN"/>
        </w:rPr>
        <w:t>9月1日</w:t>
      </w:r>
      <w:r>
        <w:rPr>
          <w:rFonts w:hint="eastAsia" w:ascii="宋体" w:cs="宋体"/>
          <w:sz w:val="18"/>
          <w:szCs w:val="18"/>
          <w:lang w:eastAsia="zh-CN"/>
        </w:rPr>
        <w:t>～</w:t>
      </w:r>
      <w:r>
        <w:rPr>
          <w:rFonts w:hint="eastAsia" w:ascii="宋体" w:eastAsia="宋体" w:cs="宋体"/>
          <w:sz w:val="18"/>
          <w:szCs w:val="18"/>
          <w:lang w:eastAsia="zh-CN"/>
        </w:rPr>
        <w:t>5月31日</w:t>
      </w:r>
      <w:r>
        <w:rPr>
          <w:rFonts w:hint="eastAsia" w:ascii="宋体" w:cs="宋体"/>
          <w:sz w:val="18"/>
          <w:szCs w:val="18"/>
          <w:lang w:eastAsia="zh-CN"/>
        </w:rPr>
        <w:t>）</w:t>
      </w:r>
      <w:r>
        <w:rPr>
          <w:rFonts w:hint="eastAsia" w:ascii="宋体" w:eastAsia="宋体" w:cs="宋体"/>
          <w:sz w:val="18"/>
          <w:szCs w:val="18"/>
          <w:lang w:eastAsia="zh-CN"/>
        </w:rPr>
        <w:t>上午8:30~12:00，下午</w:t>
      </w:r>
      <w:r>
        <w:rPr>
          <w:rFonts w:ascii="宋体" w:eastAsia="宋体" w:cs="宋体"/>
          <w:sz w:val="18"/>
          <w:szCs w:val="18"/>
          <w:lang w:eastAsia="zh-CN"/>
        </w:rPr>
        <w:t>13:30</w:t>
      </w:r>
      <w:r>
        <w:rPr>
          <w:rFonts w:hint="eastAsia" w:ascii="宋体" w:eastAsia="宋体" w:cs="宋体"/>
          <w:sz w:val="18"/>
          <w:szCs w:val="18"/>
          <w:lang w:eastAsia="zh-CN"/>
        </w:rPr>
        <w:t>~17:30</w:t>
      </w:r>
      <w:r>
        <w:rPr>
          <w:rFonts w:hint="eastAsia" w:ascii="宋体" w:cs="宋体"/>
          <w:sz w:val="18"/>
          <w:szCs w:val="18"/>
          <w:lang w:eastAsia="zh-CN"/>
        </w:rPr>
        <w:t>；</w:t>
      </w:r>
      <w:r>
        <w:rPr>
          <w:rFonts w:hint="eastAsia" w:ascii="宋体" w:eastAsia="宋体" w:cs="宋体"/>
          <w:sz w:val="18"/>
          <w:szCs w:val="18"/>
          <w:lang w:eastAsia="zh-CN"/>
        </w:rPr>
        <w:t>夏季</w:t>
      </w:r>
      <w:r>
        <w:rPr>
          <w:rFonts w:hint="eastAsia" w:ascii="宋体" w:cs="宋体"/>
          <w:sz w:val="18"/>
          <w:szCs w:val="18"/>
          <w:lang w:eastAsia="zh-CN"/>
        </w:rPr>
        <w:t>（</w:t>
      </w:r>
      <w:r>
        <w:rPr>
          <w:rFonts w:hint="eastAsia" w:ascii="宋体" w:eastAsia="宋体" w:cs="宋体"/>
          <w:sz w:val="18"/>
          <w:szCs w:val="18"/>
          <w:lang w:eastAsia="zh-CN"/>
        </w:rPr>
        <w:t>6月1日</w:t>
      </w:r>
      <w:r>
        <w:rPr>
          <w:rFonts w:hint="eastAsia" w:ascii="宋体" w:cs="宋体"/>
          <w:sz w:val="18"/>
          <w:szCs w:val="18"/>
          <w:lang w:eastAsia="zh-CN"/>
        </w:rPr>
        <w:t>～</w:t>
      </w:r>
      <w:r>
        <w:rPr>
          <w:rFonts w:hint="eastAsia" w:ascii="宋体" w:eastAsia="宋体" w:cs="宋体"/>
          <w:sz w:val="18"/>
          <w:szCs w:val="18"/>
          <w:lang w:eastAsia="zh-CN"/>
        </w:rPr>
        <w:t>8月31日</w:t>
      </w:r>
      <w:r>
        <w:rPr>
          <w:rFonts w:hint="eastAsia" w:ascii="宋体" w:cs="宋体"/>
          <w:sz w:val="18"/>
          <w:szCs w:val="18"/>
          <w:lang w:eastAsia="zh-CN"/>
        </w:rPr>
        <w:t>）</w:t>
      </w:r>
      <w:r>
        <w:rPr>
          <w:rFonts w:hint="eastAsia" w:ascii="宋体" w:eastAsia="宋体" w:cs="宋体"/>
          <w:sz w:val="18"/>
          <w:szCs w:val="18"/>
          <w:lang w:eastAsia="zh-CN"/>
        </w:rPr>
        <w:t>上午8:30~12:00，下午14:30~17:30，法定节假日除外。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eastAsia="宋体" w:cs="宋体"/>
          <w:b/>
          <w:bCs/>
          <w:sz w:val="18"/>
          <w:szCs w:val="18"/>
          <w:lang w:eastAsia="zh-CN"/>
        </w:rPr>
        <w:t>十六、办理进程和结果查询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ascii="宋体" w:eastAsia="宋体" w:cs="宋体"/>
          <w:sz w:val="18"/>
          <w:szCs w:val="18"/>
          <w:lang w:eastAsia="zh-CN"/>
        </w:rPr>
      </w:pPr>
      <w:r>
        <w:rPr>
          <w:rFonts w:hint="eastAsia" w:ascii="宋体" w:eastAsia="宋体" w:cs="宋体"/>
          <w:sz w:val="18"/>
          <w:szCs w:val="18"/>
          <w:lang w:eastAsia="zh-CN"/>
        </w:rPr>
        <w:t>网上查询</w:t>
      </w:r>
      <w:r>
        <w:rPr>
          <w:rFonts w:ascii="宋体" w:eastAsia="宋体" w:cs="宋体"/>
          <w:sz w:val="18"/>
          <w:szCs w:val="1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ascii="宋体" w:cs="宋体"/>
          <w:color w:val="000000"/>
          <w:sz w:val="18"/>
          <w:szCs w:val="18"/>
          <w:shd w:val="solid" w:color="FFFFFF" w:fill="FFFFFF"/>
        </w:rPr>
        <w:t>全国一体化在线政务服务平台河北政务服务网（https://zwfw.hebei.gov.cn/hbjis/front/login.do?uuid=m6ru4qaOaYr3&amp;userType=2&amp;gotoUrl=）。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宋体" w:cs="宋体"/>
          <w:color w:val="000000"/>
          <w:sz w:val="18"/>
          <w:szCs w:val="18"/>
          <w:shd w:val="solid" w:color="FFFFFF" w:fill="FFFFFF"/>
        </w:rPr>
      </w:pP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河北省市场监督管理局网上办事平台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  <w:lang w:eastAsia="zh-CN"/>
        </w:rPr>
        <w:t>（</w:t>
      </w:r>
      <w:r>
        <w:rPr>
          <w:rFonts w:hint="eastAsia" w:ascii="宋体"/>
          <w:color w:val="000000"/>
          <w:sz w:val="18"/>
          <w:szCs w:val="18"/>
          <w:shd w:val="solid" w:color="FFFFFF" w:fill="FFFFFF"/>
        </w:rPr>
        <w:t>http://s.hebamr.cn/bsdt</w:t>
      </w:r>
      <w:r>
        <w:rPr>
          <w:rFonts w:hint="eastAsia" w:ascii="宋体"/>
          <w:color w:val="000000"/>
          <w:sz w:val="18"/>
          <w:szCs w:val="18"/>
          <w:shd w:val="solid" w:color="FFFFFF" w:fill="FFFFFF"/>
          <w:lang w:eastAsia="zh-CN"/>
        </w:rPr>
        <w:t>）</w:t>
      </w:r>
      <w:r>
        <w:rPr>
          <w:rFonts w:hint="eastAsia" w:ascii="宋体" w:cs="宋体"/>
          <w:color w:val="000000"/>
          <w:sz w:val="18"/>
          <w:szCs w:val="18"/>
          <w:shd w:val="solid" w:color="FFFFFF" w:fill="FFFFFF"/>
        </w:rPr>
        <w:t>进行网上申报。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00" w:lineRule="exact"/>
        <w:rPr>
          <w:rFonts w:hint="eastAsia" w:ascii="宋体" w:cs="宋体"/>
          <w:sz w:val="18"/>
          <w:szCs w:val="18"/>
        </w:rPr>
      </w:pPr>
    </w:p>
    <w:sectPr>
      <w:pgSz w:w="16838" w:h="11906" w:orient="landscape"/>
      <w:pgMar w:top="567" w:right="567" w:bottom="567" w:left="567" w:header="851" w:footer="992" w:gutter="0"/>
      <w:cols w:space="427" w:num="3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D8037"/>
    <w:multiLevelType w:val="multilevel"/>
    <w:tmpl w:val="4A2D8037"/>
    <w:lvl w:ilvl="0" w:tentative="0">
      <w:start w:val="1"/>
      <w:numFmt w:val="chineseCountingThousand"/>
      <w:lvlText w:val="（%1）"/>
      <w:lvlJc w:val="left"/>
      <w:pPr>
        <w:ind w:left="540" w:hanging="54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2I2MzFkYWQyMmI2MjdkZjhiYjI5MzJhYjZlNWJiNGIifQ=="/>
  </w:docVars>
  <w:rsids>
    <w:rsidRoot w:val="00000000"/>
    <w:rsid w:val="0D260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uiPriority w:val="0"/>
    <w:rPr>
      <w:b/>
      <w:bCs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  <w:style w:type="character" w:customStyle="1" w:styleId="10">
    <w:name w:val="layui-this"/>
    <w:basedOn w:val="6"/>
    <w:uiPriority w:val="0"/>
    <w:rPr>
      <w:bdr w:val="single" w:color="EEEEEE" w:sz="6" w:space="0"/>
      <w:shd w:val="clear" w:color="auto" w:fill="FFFFFF"/>
    </w:rPr>
  </w:style>
  <w:style w:type="character" w:customStyle="1" w:styleId="11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1310</Words>
  <Characters>1601</Characters>
  <Lines>156</Lines>
  <Paragraphs>109</Paragraphs>
  <TotalTime>106</TotalTime>
  <ScaleCrop>false</ScaleCrop>
  <LinksUpToDate>false</LinksUpToDate>
  <CharactersWithSpaces>1604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2023-09-06T02:23:00Z</dcterms:created>
  <dc:creator>Administrator</dc:creator>
  <cp:lastModifiedBy>˙˘˙</cp:lastModifiedBy>
  <cp:lastPrinted>2023-10-11T06:55:00Z</cp:lastPrinted>
  <dcterms:modified xsi:type="dcterms:W3CDTF">2024-04-24T06:10:47Z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9138A84FD69C47BBAECAE982F1E1A7DD_13</vt:lpwstr>
  </property>
</Properties>
</file>